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38C" w:rsidRDefault="00822E71">
      <w:pPr>
        <w:pStyle w:val="ConsPlusTitle0"/>
        <w:jc w:val="center"/>
        <w:outlineLvl w:val="0"/>
      </w:pPr>
      <w:r>
        <w:t>КОМИТЕТ ОБРАЗОВАНИЯ, НАУКИ И МОЛОДЕЖНОЙ ПОЛИТИКИ</w:t>
      </w:r>
    </w:p>
    <w:p w:rsidR="006F138C" w:rsidRDefault="00822E71">
      <w:pPr>
        <w:pStyle w:val="ConsPlusTitle0"/>
        <w:jc w:val="center"/>
      </w:pPr>
      <w:r>
        <w:t>ВОЛГОГРАДСКОЙ ОБЛАСТИ</w:t>
      </w:r>
    </w:p>
    <w:p w:rsidR="006F138C" w:rsidRDefault="006F138C">
      <w:pPr>
        <w:pStyle w:val="ConsPlusTitle0"/>
        <w:jc w:val="both"/>
      </w:pPr>
    </w:p>
    <w:p w:rsidR="006F138C" w:rsidRDefault="00822E71">
      <w:pPr>
        <w:pStyle w:val="ConsPlusTitle0"/>
        <w:jc w:val="center"/>
      </w:pPr>
      <w:r>
        <w:t>ПРИКАЗ</w:t>
      </w:r>
    </w:p>
    <w:p w:rsidR="006F138C" w:rsidRDefault="00822E71">
      <w:pPr>
        <w:pStyle w:val="ConsPlusTitle0"/>
        <w:jc w:val="center"/>
      </w:pPr>
      <w:r>
        <w:t>от 22 июня 2021 г. N 76</w:t>
      </w:r>
    </w:p>
    <w:p w:rsidR="006F138C" w:rsidRDefault="006F138C">
      <w:pPr>
        <w:pStyle w:val="ConsPlusTitle0"/>
        <w:jc w:val="both"/>
      </w:pPr>
    </w:p>
    <w:p w:rsidR="006F138C" w:rsidRDefault="00822E71">
      <w:pPr>
        <w:pStyle w:val="ConsPlusTitle0"/>
        <w:jc w:val="center"/>
      </w:pPr>
      <w:r>
        <w:t>ОБ УТВЕРЖДЕНИИ ПОРЯДКА РАССМОТРЕНИЯ УВЕДОМЛЕНИЙ</w:t>
      </w:r>
    </w:p>
    <w:p w:rsidR="006F138C" w:rsidRDefault="00822E71">
      <w:pPr>
        <w:pStyle w:val="ConsPlusTitle0"/>
        <w:jc w:val="center"/>
      </w:pPr>
      <w:r>
        <w:t>РУКОВОДИТЕЛЕЙ ГОСУДАРСТВЕННЫХ ОБРАЗОВАТЕЛЬНЫХ ОРГАНИЗАЦИЙ</w:t>
      </w:r>
    </w:p>
    <w:p w:rsidR="006F138C" w:rsidRDefault="00822E71">
      <w:pPr>
        <w:pStyle w:val="ConsPlusTitle0"/>
        <w:jc w:val="center"/>
      </w:pPr>
      <w:r>
        <w:t>И ИНЫХ ГОСУДАРСТВЕННЫХ УЧРЕЖДЕНИЙ, ПОДВЕДОМСТВЕННЫХ КОМИТЕТУ</w:t>
      </w:r>
    </w:p>
    <w:p w:rsidR="006F138C" w:rsidRDefault="00822E71">
      <w:pPr>
        <w:pStyle w:val="ConsPlusTitle0"/>
        <w:jc w:val="center"/>
      </w:pPr>
      <w:r>
        <w:t>ОБРАЗОВАНИЯ И НАУКИ ВОЛГОГРАДСКОЙ ОБЛАСТИ, О ВОЗНИКНОВЕНИИ</w:t>
      </w:r>
    </w:p>
    <w:p w:rsidR="006F138C" w:rsidRDefault="00822E71">
      <w:pPr>
        <w:pStyle w:val="ConsPlusTitle0"/>
        <w:jc w:val="center"/>
      </w:pPr>
      <w:r>
        <w:t xml:space="preserve">ЛИЧНОЙ ЗАИНТЕРЕСОВАННОСТИ ПРИ ИСПОЛНЕНИИ </w:t>
      </w:r>
      <w:proofErr w:type="gramStart"/>
      <w:r>
        <w:t>ТРУДОВЫХ</w:t>
      </w:r>
      <w:proofErr w:type="gramEnd"/>
    </w:p>
    <w:p w:rsidR="006F138C" w:rsidRDefault="00822E71">
      <w:pPr>
        <w:pStyle w:val="ConsPlusTitle0"/>
        <w:jc w:val="center"/>
      </w:pPr>
      <w:r>
        <w:t xml:space="preserve">ОБЯЗАННОСТЕЙ, </w:t>
      </w:r>
      <w:proofErr w:type="gramStart"/>
      <w:r>
        <w:t>КОТОРАЯ</w:t>
      </w:r>
      <w:proofErr w:type="gramEnd"/>
      <w:r>
        <w:t xml:space="preserve"> ПРИВОД</w:t>
      </w:r>
      <w:r>
        <w:t>ИТ ИЛИ МОЖЕТ ПРИВЕСТИ</w:t>
      </w:r>
    </w:p>
    <w:p w:rsidR="006F138C" w:rsidRDefault="00822E71">
      <w:pPr>
        <w:pStyle w:val="ConsPlusTitle0"/>
        <w:jc w:val="center"/>
      </w:pPr>
      <w:r>
        <w:t>К КОНФЛИКТУ ИНТЕРЕСОВ</w:t>
      </w:r>
    </w:p>
    <w:p w:rsidR="006F138C" w:rsidRDefault="006F138C">
      <w:pPr>
        <w:pStyle w:val="ConsPlusNormal0"/>
        <w:spacing w:after="1"/>
      </w:pPr>
    </w:p>
    <w:p w:rsidR="006F138C" w:rsidRDefault="006F138C">
      <w:pPr>
        <w:pStyle w:val="ConsPlusNormal0"/>
        <w:jc w:val="both"/>
      </w:pPr>
    </w:p>
    <w:p w:rsidR="006F138C" w:rsidRDefault="00822E71">
      <w:pPr>
        <w:pStyle w:val="ConsPlusNormal0"/>
        <w:ind w:firstLine="540"/>
        <w:jc w:val="both"/>
      </w:pPr>
      <w:r>
        <w:t xml:space="preserve">В соответствии со </w:t>
      </w:r>
      <w:hyperlink r:id="rId6" w:tooltip="Федеральный закон от 25.12.2008 N 273-ФЗ (ред. от 28.12.2024) &quot;О противодействии коррупции&quot; {КонсультантПлюс}">
        <w:r>
          <w:rPr>
            <w:color w:val="0000FF"/>
          </w:rPr>
          <w:t>статьей 13.3</w:t>
        </w:r>
      </w:hyperlink>
      <w:r>
        <w:t xml:space="preserve"> Федерального закон</w:t>
      </w:r>
      <w:r>
        <w:t>а от 25 декабря 2008 г. N 273-ФЗ "О противодействии коррупции" приказываю:</w:t>
      </w:r>
    </w:p>
    <w:p w:rsidR="006F138C" w:rsidRDefault="00822E71">
      <w:pPr>
        <w:pStyle w:val="ConsPlusNormal0"/>
        <w:spacing w:before="240"/>
        <w:ind w:firstLine="540"/>
        <w:jc w:val="both"/>
      </w:pPr>
      <w:r>
        <w:t xml:space="preserve">1. Утвердить прилагаемый </w:t>
      </w:r>
      <w:hyperlink w:anchor="P38" w:tooltip="ПОРЯДОК">
        <w:r>
          <w:rPr>
            <w:color w:val="0000FF"/>
          </w:rPr>
          <w:t>Порядок</w:t>
        </w:r>
      </w:hyperlink>
      <w:r>
        <w:t xml:space="preserve"> рассмотрения уведомлений руководителей государственных образовательных организаций и иных государственных учреж</w:t>
      </w:r>
      <w:r>
        <w:t>дений, подведомственных комитету образования и науки Волгоградской области, о возникновении личной заинтересованности при исполнении трудовых обязанностей, которая приводит или может привести к конфликту интересов.</w:t>
      </w:r>
    </w:p>
    <w:p w:rsidR="006F138C" w:rsidRDefault="00822E71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7" w:tooltip="Приказ комитета образования, науки и молодежной политики Волгоградской обл. от 23.12.2024 N 104 (ред. от 10.03.2025) &quot;О внесении изменений в некоторые приказы комитета образования и науки Волгоградской области, комитета образования, науки и молодежной политики">
        <w:r>
          <w:rPr>
            <w:color w:val="0000FF"/>
          </w:rPr>
          <w:t>приказа</w:t>
        </w:r>
      </w:hyperlink>
      <w:r>
        <w:t xml:space="preserve"> комитета образования, науки и молодежной политики Волгоградской обл. от 23.12.2024 N 104)</w:t>
      </w:r>
    </w:p>
    <w:p w:rsidR="006F138C" w:rsidRDefault="00822E71">
      <w:pPr>
        <w:pStyle w:val="ConsPlusNormal0"/>
        <w:spacing w:before="240"/>
        <w:ind w:firstLine="540"/>
        <w:jc w:val="both"/>
      </w:pPr>
      <w:r>
        <w:t>2. Настоящий приказ вступает в силу со дня его официального оп</w:t>
      </w:r>
      <w:r>
        <w:t>убликования.</w:t>
      </w:r>
    </w:p>
    <w:p w:rsidR="006F138C" w:rsidRDefault="006F138C">
      <w:pPr>
        <w:pStyle w:val="ConsPlusNormal0"/>
        <w:jc w:val="both"/>
      </w:pPr>
    </w:p>
    <w:p w:rsidR="006F138C" w:rsidRDefault="00822E71">
      <w:pPr>
        <w:pStyle w:val="ConsPlusNormal0"/>
        <w:jc w:val="right"/>
      </w:pPr>
      <w:r>
        <w:t xml:space="preserve">Временно </w:t>
      </w:r>
      <w:proofErr w:type="gramStart"/>
      <w:r>
        <w:t>осуществляющий</w:t>
      </w:r>
      <w:proofErr w:type="gramEnd"/>
      <w:r>
        <w:t xml:space="preserve"> полномочия</w:t>
      </w:r>
    </w:p>
    <w:p w:rsidR="006F138C" w:rsidRDefault="00822E71">
      <w:pPr>
        <w:pStyle w:val="ConsPlusNormal0"/>
        <w:jc w:val="right"/>
      </w:pPr>
      <w:r>
        <w:t>председателя комитета</w:t>
      </w:r>
    </w:p>
    <w:p w:rsidR="006F138C" w:rsidRDefault="00822E71">
      <w:pPr>
        <w:pStyle w:val="ConsPlusNormal0"/>
        <w:jc w:val="right"/>
      </w:pPr>
      <w:r>
        <w:t>Е.Г.ЛОГОЙДО</w:t>
      </w:r>
    </w:p>
    <w:p w:rsidR="0059419A" w:rsidRDefault="0059419A">
      <w:pPr>
        <w:pStyle w:val="ConsPlusNormal0"/>
        <w:jc w:val="both"/>
      </w:pPr>
    </w:p>
    <w:p w:rsidR="0059419A" w:rsidRDefault="0059419A">
      <w:pPr>
        <w:pStyle w:val="ConsPlusNormal0"/>
        <w:jc w:val="both"/>
      </w:pPr>
    </w:p>
    <w:p w:rsidR="006F138C" w:rsidRDefault="006F138C">
      <w:pPr>
        <w:pStyle w:val="ConsPlusNormal0"/>
        <w:jc w:val="both"/>
      </w:pPr>
    </w:p>
    <w:p w:rsidR="006F138C" w:rsidRDefault="00822E71">
      <w:pPr>
        <w:pStyle w:val="ConsPlusNormal0"/>
        <w:jc w:val="right"/>
        <w:outlineLvl w:val="0"/>
      </w:pPr>
      <w:r>
        <w:t>Утвержден</w:t>
      </w:r>
    </w:p>
    <w:p w:rsidR="006F138C" w:rsidRDefault="00822E71">
      <w:pPr>
        <w:pStyle w:val="ConsPlusNormal0"/>
        <w:jc w:val="right"/>
      </w:pPr>
      <w:r>
        <w:t>приказом</w:t>
      </w:r>
    </w:p>
    <w:p w:rsidR="006F138C" w:rsidRDefault="00822E71">
      <w:pPr>
        <w:pStyle w:val="ConsPlusNormal0"/>
        <w:jc w:val="right"/>
      </w:pPr>
      <w:r>
        <w:t>комитета образования, науки</w:t>
      </w:r>
    </w:p>
    <w:p w:rsidR="006F138C" w:rsidRDefault="00822E71">
      <w:pPr>
        <w:pStyle w:val="ConsPlusNormal0"/>
        <w:jc w:val="right"/>
      </w:pPr>
      <w:r>
        <w:t>и молодежной политики</w:t>
      </w:r>
    </w:p>
    <w:p w:rsidR="006F138C" w:rsidRDefault="00822E71">
      <w:pPr>
        <w:pStyle w:val="ConsPlusNormal0"/>
        <w:jc w:val="right"/>
      </w:pPr>
      <w:r>
        <w:t>Волгоградской области</w:t>
      </w:r>
    </w:p>
    <w:p w:rsidR="006F138C" w:rsidRDefault="00822E71">
      <w:pPr>
        <w:pStyle w:val="ConsPlusNormal0"/>
        <w:jc w:val="right"/>
      </w:pPr>
      <w:r>
        <w:t>от 22.06.2021 N 76</w:t>
      </w:r>
    </w:p>
    <w:p w:rsidR="006F138C" w:rsidRDefault="006F138C">
      <w:pPr>
        <w:pStyle w:val="ConsPlusNormal0"/>
        <w:jc w:val="both"/>
      </w:pPr>
    </w:p>
    <w:p w:rsidR="006F138C" w:rsidRDefault="00822E71">
      <w:pPr>
        <w:pStyle w:val="ConsPlusTitle0"/>
        <w:jc w:val="center"/>
      </w:pPr>
      <w:bookmarkStart w:id="0" w:name="P38"/>
      <w:bookmarkEnd w:id="0"/>
      <w:r>
        <w:t>ПОРЯДОК</w:t>
      </w:r>
    </w:p>
    <w:p w:rsidR="006F138C" w:rsidRDefault="00822E71">
      <w:pPr>
        <w:pStyle w:val="ConsPlusTitle0"/>
        <w:jc w:val="center"/>
      </w:pPr>
      <w:r>
        <w:t>РАССМОТРЕНИЯ УВЕДОМЛЕНИЙ РУКОВОДИТЕЛЕЙ ГОСУДАРСТВЕННЫХ</w:t>
      </w:r>
    </w:p>
    <w:p w:rsidR="006F138C" w:rsidRDefault="00822E71">
      <w:pPr>
        <w:pStyle w:val="ConsPlusTitle0"/>
        <w:jc w:val="center"/>
      </w:pPr>
      <w:r>
        <w:t>ОБРАЗОВАТЕЛЬНЫХ ОРГАНИЗАЦИЙ И ИНЫХ ГОСУДАРСТВЕННЫХ</w:t>
      </w:r>
    </w:p>
    <w:p w:rsidR="006F138C" w:rsidRDefault="00822E71">
      <w:pPr>
        <w:pStyle w:val="ConsPlusTitle0"/>
        <w:jc w:val="center"/>
      </w:pPr>
      <w:r>
        <w:t>УЧРЕЖДЕНИЙ, ПОДВЕДОМСТВЕННЫХ КОМИТЕТУ ОБРАЗОВАНИЯ И НАУКИ</w:t>
      </w:r>
    </w:p>
    <w:p w:rsidR="006F138C" w:rsidRDefault="00822E71">
      <w:pPr>
        <w:pStyle w:val="ConsPlusTitle0"/>
        <w:jc w:val="center"/>
      </w:pPr>
      <w:r>
        <w:t>ВОЛГОГРАДСКОЙ ОБЛАСТИ, О ВОЗНИКНОВЕНИИ ЛИЧНОЙ</w:t>
      </w:r>
    </w:p>
    <w:p w:rsidR="006F138C" w:rsidRDefault="00822E71">
      <w:pPr>
        <w:pStyle w:val="ConsPlusTitle0"/>
        <w:jc w:val="center"/>
      </w:pPr>
      <w:r>
        <w:t>ЗАИНТЕРЕСОВАННОСТИ ПРИ ИСПОЛНЕНИИ ТРУДОВЫХ ОБЯЗАННОСТЕЙ,</w:t>
      </w:r>
    </w:p>
    <w:p w:rsidR="006F138C" w:rsidRDefault="00822E71">
      <w:pPr>
        <w:pStyle w:val="ConsPlusTitle0"/>
        <w:jc w:val="center"/>
      </w:pPr>
      <w:proofErr w:type="gramStart"/>
      <w:r>
        <w:t>КОТОРАЯ</w:t>
      </w:r>
      <w:proofErr w:type="gramEnd"/>
      <w:r>
        <w:t xml:space="preserve"> ПРИВОДИТ ИЛИ МОЖЕТ ПРИВЕСТИ К КОНФЛИКТУ ИНТЕРЕСОВ</w:t>
      </w:r>
    </w:p>
    <w:p w:rsidR="006F138C" w:rsidRDefault="006F138C">
      <w:pPr>
        <w:pStyle w:val="ConsPlusNormal0"/>
        <w:jc w:val="both"/>
      </w:pPr>
    </w:p>
    <w:p w:rsidR="006F138C" w:rsidRDefault="00822E71">
      <w:pPr>
        <w:pStyle w:val="ConsPlusNormal0"/>
        <w:ind w:firstLine="540"/>
        <w:jc w:val="both"/>
      </w:pPr>
      <w:r>
        <w:t xml:space="preserve">1. </w:t>
      </w:r>
      <w:proofErr w:type="gramStart"/>
      <w:r>
        <w:t>Настоящий Порядок регламентирует процедуру рассмотрения уведомлений, поступивших от руководителей государственных образовательных организаций или иных государственных учреждений, подведомственных комитету образования и науки Волгоградской области (далее</w:t>
      </w:r>
      <w:r>
        <w:t xml:space="preserve"> - руководитель учреждения), о возникновении личной заинтересованности при исполнении </w:t>
      </w:r>
      <w:r>
        <w:lastRenderedPageBreak/>
        <w:t xml:space="preserve">трудовых обязанностей, которая приводит или может привести к конфликту интересов, в соответствии со </w:t>
      </w:r>
      <w:hyperlink r:id="rId8" w:tooltip="Федеральный закон от 25.12.2008 N 273-ФЗ (ред. от 28.12.2024) &quot;О противодействии коррупции&quot; {КонсультантПлюс}">
        <w:r>
          <w:rPr>
            <w:color w:val="0000FF"/>
          </w:rPr>
          <w:t>статьей 13.3</w:t>
        </w:r>
      </w:hyperlink>
      <w:r>
        <w:t xml:space="preserve"> Федерального закона от 25 декабря 2008 г. N 273-ФЗ "О противодействии коррупции" (дале</w:t>
      </w:r>
      <w:r>
        <w:t>е</w:t>
      </w:r>
      <w:proofErr w:type="gramEnd"/>
      <w:r>
        <w:t xml:space="preserve"> - уведомление о личной заинтересованности).</w:t>
      </w:r>
    </w:p>
    <w:p w:rsidR="00D918CA" w:rsidRDefault="00D918CA" w:rsidP="00D918CA">
      <w:pPr>
        <w:pStyle w:val="ConsPlusNormal"/>
        <w:jc w:val="both"/>
      </w:pPr>
      <w:r>
        <w:t xml:space="preserve">(в ред. </w:t>
      </w:r>
      <w:hyperlink r:id="rId9" w:tooltip="Приказ комитета образования, науки и молодежной политики Волгоградской обл. от 23.12.2024 N 104 (ред. от 10.03.2025) &quot;О внесении изменений в некоторые приказы комитета образования и науки Волгоградской области, комитета образования, науки и молодежной политики">
        <w:r>
          <w:rPr>
            <w:color w:val="0000FF"/>
          </w:rPr>
          <w:t>приказа</w:t>
        </w:r>
      </w:hyperlink>
      <w:r>
        <w:t xml:space="preserve"> комитета образования, науки и молодежной политики Волгоградской обл. от 23.12.2024 N 104)</w:t>
      </w:r>
    </w:p>
    <w:p w:rsidR="006F138C" w:rsidRDefault="00822E71">
      <w:pPr>
        <w:pStyle w:val="ConsPlusNormal0"/>
        <w:spacing w:before="240"/>
        <w:ind w:firstLine="540"/>
        <w:jc w:val="both"/>
      </w:pPr>
      <w:r>
        <w:t xml:space="preserve">2. </w:t>
      </w:r>
      <w:proofErr w:type="gramStart"/>
      <w:r>
        <w:t xml:space="preserve">Уведомление о личной заинтересованности в день поступления в отдел государственной службы и кадров комитета образования и науки Волгоградской области (далее - кадровая служба) подлежит обязательной регистрации в </w:t>
      </w:r>
      <w:hyperlink w:anchor="P99" w:tooltip="                                  ЖУРНАЛ">
        <w:r>
          <w:rPr>
            <w:color w:val="0000FF"/>
          </w:rPr>
          <w:t>журнале</w:t>
        </w:r>
      </w:hyperlink>
      <w:r>
        <w:t xml:space="preserve"> регистрации уведомлений о возникновении личной заинтересованности при исполнении трудовых обязанностей, которая приводит или может привести к конфликту интересов, по форме согласно приложению к </w:t>
      </w:r>
      <w:r>
        <w:t>настоящему Порядку.</w:t>
      </w:r>
      <w:proofErr w:type="gramEnd"/>
    </w:p>
    <w:p w:rsidR="00D918CA" w:rsidRDefault="00D918CA" w:rsidP="00D918CA">
      <w:pPr>
        <w:pStyle w:val="ConsPlusNormal"/>
        <w:jc w:val="both"/>
      </w:pPr>
      <w:r>
        <w:t xml:space="preserve">(в ред. </w:t>
      </w:r>
      <w:hyperlink r:id="rId10" w:tooltip="Приказ комитета образования, науки и молодежной политики Волгоградской обл. от 23.12.2024 N 104 (ред. от 10.03.2025) &quot;О внесении изменений в некоторые приказы комитета образования и науки Волгоградской области, комитета образования, науки и молодежной политики">
        <w:r>
          <w:rPr>
            <w:color w:val="0000FF"/>
          </w:rPr>
          <w:t>приказа</w:t>
        </w:r>
      </w:hyperlink>
      <w:r>
        <w:t xml:space="preserve"> комитета образования, науки и молодежной политики Волгоградской обл. от 23.12.2024 N 104)</w:t>
      </w:r>
    </w:p>
    <w:p w:rsidR="006F138C" w:rsidRDefault="00822E71">
      <w:pPr>
        <w:pStyle w:val="ConsPlusNormal0"/>
        <w:spacing w:before="240"/>
        <w:ind w:firstLine="540"/>
        <w:jc w:val="both"/>
      </w:pPr>
      <w:r>
        <w:t>К</w:t>
      </w:r>
      <w:r>
        <w:t>опия уведомления о личной заинтересованности с отметкой о регистрации возвращается руководителю учреждения.</w:t>
      </w:r>
    </w:p>
    <w:p w:rsidR="006F138C" w:rsidRDefault="00822E71">
      <w:pPr>
        <w:pStyle w:val="ConsPlusNormal0"/>
        <w:spacing w:before="240"/>
        <w:ind w:firstLine="540"/>
        <w:jc w:val="both"/>
      </w:pPr>
      <w:r>
        <w:t>3. Кадровая служба осуществляет предварительное рассмотрение поступившего уведомления о личной заинтересованности.</w:t>
      </w:r>
    </w:p>
    <w:p w:rsidR="006F138C" w:rsidRDefault="00822E71">
      <w:pPr>
        <w:pStyle w:val="ConsPlusNormal0"/>
        <w:spacing w:before="240"/>
        <w:ind w:firstLine="540"/>
        <w:jc w:val="both"/>
      </w:pPr>
      <w:bookmarkStart w:id="1" w:name="P55"/>
      <w:bookmarkEnd w:id="1"/>
      <w:r>
        <w:t>В ходе предварительного рассмотре</w:t>
      </w:r>
      <w:r>
        <w:t>ния уведомления о личной заинтересованности должностные лица кадровой службы вправе проводить собеседование с руководителем учреждения, получать пояснения по изложенным в нем обстоятельствам, направлять в установленном порядке соответствующие запросы в гос</w:t>
      </w:r>
      <w:r>
        <w:t>ударственные органы, органы местного самоуправления и организации.</w:t>
      </w:r>
    </w:p>
    <w:p w:rsidR="006F138C" w:rsidRDefault="00822E71">
      <w:pPr>
        <w:pStyle w:val="ConsPlusNormal0"/>
        <w:spacing w:before="240"/>
        <w:ind w:firstLine="540"/>
        <w:jc w:val="both"/>
      </w:pPr>
      <w:r>
        <w:t>4. По результатам предварительного рассмотрения уведомления о личной заинтересованности и иных поступивших материалов кадровая служба готовит мотивированное заключение.</w:t>
      </w:r>
    </w:p>
    <w:p w:rsidR="006F138C" w:rsidRDefault="00822E71">
      <w:pPr>
        <w:pStyle w:val="ConsPlusNormal0"/>
        <w:spacing w:before="240"/>
        <w:ind w:firstLine="540"/>
        <w:jc w:val="both"/>
      </w:pPr>
      <w:r>
        <w:t>Мотивированное заключение должно содержать:</w:t>
      </w:r>
    </w:p>
    <w:p w:rsidR="006F138C" w:rsidRDefault="00822E71">
      <w:pPr>
        <w:pStyle w:val="ConsPlusNormal0"/>
        <w:spacing w:before="240"/>
        <w:ind w:firstLine="540"/>
        <w:jc w:val="both"/>
      </w:pPr>
      <w:r>
        <w:t>а) информацию, изложенную в уведомлении о личной заинтересованности;</w:t>
      </w:r>
    </w:p>
    <w:p w:rsidR="006F138C" w:rsidRDefault="00822E71">
      <w:pPr>
        <w:pStyle w:val="ConsPlusNormal0"/>
        <w:spacing w:before="240"/>
        <w:ind w:firstLine="540"/>
        <w:jc w:val="both"/>
      </w:pPr>
      <w:r>
        <w:t>б) информацию, полученную от государственных органов, органов местного самоуправления и организаций на основании запросов;</w:t>
      </w:r>
    </w:p>
    <w:p w:rsidR="006F138C" w:rsidRDefault="00822E71">
      <w:pPr>
        <w:pStyle w:val="ConsPlusNormal0"/>
        <w:spacing w:before="240"/>
        <w:ind w:firstLine="540"/>
        <w:jc w:val="both"/>
      </w:pPr>
      <w:r>
        <w:t>в) мотивированный вы</w:t>
      </w:r>
      <w:r>
        <w:t>вод по результатам предварительного рассмотрения уведомления о личной заинтересованности.</w:t>
      </w:r>
    </w:p>
    <w:p w:rsidR="006F138C" w:rsidRDefault="00822E71">
      <w:pPr>
        <w:pStyle w:val="ConsPlusNormal0"/>
        <w:spacing w:before="240"/>
        <w:ind w:firstLine="540"/>
        <w:jc w:val="both"/>
      </w:pPr>
      <w:bookmarkStart w:id="2" w:name="P61"/>
      <w:bookmarkEnd w:id="2"/>
      <w:r>
        <w:t xml:space="preserve">5. </w:t>
      </w:r>
      <w:proofErr w:type="gramStart"/>
      <w:r>
        <w:t>Уведомление о личной заинтересованности, мотивированное заключение и другие материалы, полученные в ходе предварительного рассмотрения уведомления о личной заинтер</w:t>
      </w:r>
      <w:r>
        <w:t>есованности, не позднее семи рабочих дней со дня поступления уведомления о личной заинтересованности передаются кадровой службой председателю комитета образования и науки Волгоградской области.</w:t>
      </w:r>
      <w:proofErr w:type="gramEnd"/>
    </w:p>
    <w:p w:rsidR="00D918CA" w:rsidRDefault="00D918CA" w:rsidP="00D918CA">
      <w:pPr>
        <w:pStyle w:val="ConsPlusNormal"/>
        <w:jc w:val="both"/>
      </w:pPr>
      <w:r>
        <w:t xml:space="preserve">(в ред. </w:t>
      </w:r>
      <w:hyperlink r:id="rId11" w:tooltip="Приказ комитета образования, науки и молодежной политики Волгоградской обл. от 23.12.2024 N 104 (ред. от 10.03.2025) &quot;О внесении изменений в некоторые приказы комитета образования и науки Волгоградской области, комитета образования, науки и молодежной политики">
        <w:r>
          <w:rPr>
            <w:color w:val="0000FF"/>
          </w:rPr>
          <w:t>приказа</w:t>
        </w:r>
      </w:hyperlink>
      <w:r>
        <w:t xml:space="preserve"> комитета образования, науки и молодежной политики Волгоградской обл. от 23.12.2024 N 104)</w:t>
      </w:r>
    </w:p>
    <w:p w:rsidR="006F138C" w:rsidRDefault="00822E71">
      <w:pPr>
        <w:pStyle w:val="ConsPlusNormal0"/>
        <w:spacing w:before="240"/>
        <w:ind w:firstLine="540"/>
        <w:jc w:val="both"/>
      </w:pPr>
      <w:r>
        <w:t xml:space="preserve">В случае направления запросов, указанных в </w:t>
      </w:r>
      <w:hyperlink w:anchor="P55" w:tooltip="В ходе предварительного рассмотрения уведомления о личной заинтересованности должностные лица кадровой службы вправе проводить собеседование с руководителем учреждения, получать пояснения по изложенным в нем обстоятельствам, направлять в установленном порядке ">
        <w:r>
          <w:rPr>
            <w:color w:val="0000FF"/>
          </w:rPr>
          <w:t>абзаце втором пункта 3</w:t>
        </w:r>
      </w:hyperlink>
      <w:r>
        <w:t xml:space="preserve"> настоящего Порядка, уведомление о личной заинтересованности, мотивированное заключение и другие материалы, полученные в ходе предварительного рассмотрения уведомления о личной заинтересованности, перед</w:t>
      </w:r>
      <w:r>
        <w:t>аются председателю комитета образования и науки Волгоградской области в течение 20 рабочих дней со дня поступления уведомления о личной заинтересованности.</w:t>
      </w:r>
    </w:p>
    <w:p w:rsidR="00D918CA" w:rsidRDefault="00D918CA" w:rsidP="00D918CA">
      <w:pPr>
        <w:pStyle w:val="ConsPlusNormal"/>
        <w:jc w:val="both"/>
      </w:pPr>
      <w:r>
        <w:t xml:space="preserve">(в ред. </w:t>
      </w:r>
      <w:hyperlink r:id="rId12" w:tooltip="Приказ комитета образования, науки и молодежной политики Волгоградской обл. от 23.12.2024 N 104 (ред. от 10.03.2025) &quot;О внесении изменений в некоторые приказы комитета образования и науки Волгоградской области, комитета образования, науки и молодежной политики">
        <w:r>
          <w:rPr>
            <w:color w:val="0000FF"/>
          </w:rPr>
          <w:t>приказа</w:t>
        </w:r>
      </w:hyperlink>
      <w:r>
        <w:t xml:space="preserve"> комитета образования, науки и молодежной политики Волгоградской обл. от </w:t>
      </w:r>
      <w:r>
        <w:lastRenderedPageBreak/>
        <w:t>23.12.2024 N 104)</w:t>
      </w:r>
    </w:p>
    <w:p w:rsidR="006F138C" w:rsidRDefault="00822E71">
      <w:pPr>
        <w:pStyle w:val="ConsPlusNormal0"/>
        <w:spacing w:before="240"/>
        <w:ind w:firstLine="540"/>
        <w:jc w:val="both"/>
      </w:pPr>
      <w:r>
        <w:t xml:space="preserve">6. По результатам рассмотрения материалов, указанных в </w:t>
      </w:r>
      <w:hyperlink w:anchor="P61" w:tooltip="5. Уведомление о личной заинтересованности, мотивированное заключение и другие материалы, полученные в ходе предварительного рассмотрения уведомления о личной заинтересованности, не позднее семи рабочих дней со дня поступления уведомления о личной заинтересова">
        <w:r>
          <w:rPr>
            <w:color w:val="0000FF"/>
          </w:rPr>
          <w:t>пункте 5</w:t>
        </w:r>
      </w:hyperlink>
      <w:r>
        <w:t xml:space="preserve"> настоящего Порядка, пре</w:t>
      </w:r>
      <w:r>
        <w:t>дседателем комитета образования и науки Волгоградской области принимается одно из следующих решений:</w:t>
      </w:r>
    </w:p>
    <w:p w:rsidR="00D918CA" w:rsidRDefault="00D918CA" w:rsidP="00D918CA">
      <w:pPr>
        <w:pStyle w:val="ConsPlusNormal"/>
        <w:jc w:val="both"/>
      </w:pPr>
      <w:r>
        <w:t xml:space="preserve">(в ред. </w:t>
      </w:r>
      <w:hyperlink r:id="rId13" w:tooltip="Приказ комитета образования, науки и молодежной политики Волгоградской обл. от 23.12.2024 N 104 (ред. от 10.03.2025) &quot;О внесении изменений в некоторые приказы комитета образования и науки Волгоградской области, комитета образования, науки и молодежной политики">
        <w:r>
          <w:rPr>
            <w:color w:val="0000FF"/>
          </w:rPr>
          <w:t>приказа</w:t>
        </w:r>
      </w:hyperlink>
      <w:r>
        <w:t xml:space="preserve"> комитета образования, науки и молодежной политики Волгоградской обл. от 23.12.2024 N 104)</w:t>
      </w:r>
    </w:p>
    <w:p w:rsidR="006F138C" w:rsidRDefault="00822E71">
      <w:pPr>
        <w:pStyle w:val="ConsPlusNormal0"/>
        <w:spacing w:before="240"/>
        <w:ind w:firstLine="540"/>
        <w:jc w:val="both"/>
      </w:pPr>
      <w:r>
        <w:t>а) признать, что при исполнении трудовых обязанностей руководителем учреждения, представившим уведомление о личной заинтересованности, конфликт интересов отсутствует;</w:t>
      </w:r>
    </w:p>
    <w:p w:rsidR="006F138C" w:rsidRDefault="00822E71">
      <w:pPr>
        <w:pStyle w:val="ConsPlusNormal0"/>
        <w:spacing w:before="240"/>
        <w:ind w:firstLine="540"/>
        <w:jc w:val="both"/>
      </w:pPr>
      <w:r>
        <w:t>б) призна</w:t>
      </w:r>
      <w:r>
        <w:t>ть, что при исполнении трудовых обязанностей руководителем учреждения, представившим уведомление о личной заинтересованности, личная заинтересованность приводит или может привести к конфликту интересов;</w:t>
      </w:r>
    </w:p>
    <w:p w:rsidR="006F138C" w:rsidRDefault="00822E71">
      <w:pPr>
        <w:pStyle w:val="ConsPlusNormal0"/>
        <w:spacing w:before="240"/>
        <w:ind w:firstLine="540"/>
        <w:jc w:val="both"/>
      </w:pPr>
      <w:r>
        <w:t>в) признать, что руководителем учреждения, представив</w:t>
      </w:r>
      <w:r>
        <w:t>шим уведомление о личной заинтересованности, при исполнении трудовых обязанностей не соблюдались требования об урегулировании конфликта интересов.</w:t>
      </w:r>
    </w:p>
    <w:p w:rsidR="006F138C" w:rsidRDefault="00822E71">
      <w:pPr>
        <w:pStyle w:val="ConsPlusNormal0"/>
        <w:spacing w:before="240"/>
        <w:ind w:firstLine="540"/>
        <w:jc w:val="both"/>
      </w:pPr>
      <w:r>
        <w:t xml:space="preserve">7. </w:t>
      </w:r>
      <w:proofErr w:type="gramStart"/>
      <w:r>
        <w:t>В случае принятия решений, предусмотренных подпунктами "б" и "в" пункта 6 настоящего Порядка, председатель</w:t>
      </w:r>
      <w:r>
        <w:t xml:space="preserve"> комитета образования и науки Волгоградской области в соответствии с законодательством Российской Федерации принимает меры (обеспечивает принятие мер) по предотвращению или урегулированию конфликта интересов, рекомендует руководителю учреждения, представив</w:t>
      </w:r>
      <w:r>
        <w:t>шему уведомление о личной заинтересованности, принять такие меры, применяет к руководителю учреждения, представившему уведомление о личной заинтересованности, конкретную меру ответственности</w:t>
      </w:r>
      <w:proofErr w:type="gramEnd"/>
      <w:r>
        <w:t>.</w:t>
      </w:r>
    </w:p>
    <w:p w:rsidR="006F138C" w:rsidRDefault="00822E71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4" w:tooltip="Приказ комитета образования, науки и молодежной политики Волгоградской обл. от 23.12.2024 N 104 (ред. от 10.03.2025) &quot;О внесении изменений в некоторые приказы комитета образования и науки Волгоградской области, комитета образования, науки и молодежной политики">
        <w:r>
          <w:rPr>
            <w:color w:val="0000FF"/>
          </w:rPr>
          <w:t>приказа</w:t>
        </w:r>
      </w:hyperlink>
      <w:r>
        <w:t xml:space="preserve"> комитета образования, науки и молодежной политики Волгоградской обл. от 23.12.2024 N 104)</w:t>
      </w:r>
    </w:p>
    <w:p w:rsidR="006F138C" w:rsidRDefault="006F138C">
      <w:pPr>
        <w:pStyle w:val="ConsPlusNormal0"/>
        <w:jc w:val="both"/>
      </w:pPr>
    </w:p>
    <w:p w:rsidR="006F138C" w:rsidRDefault="00822E71">
      <w:pPr>
        <w:pStyle w:val="ConsPlusNormal0"/>
        <w:jc w:val="right"/>
      </w:pPr>
      <w:proofErr w:type="gramStart"/>
      <w:r>
        <w:t>Исполняющий</w:t>
      </w:r>
      <w:proofErr w:type="gramEnd"/>
      <w:r>
        <w:t xml:space="preserve"> обязанности</w:t>
      </w:r>
    </w:p>
    <w:p w:rsidR="006F138C" w:rsidRDefault="00822E71">
      <w:pPr>
        <w:pStyle w:val="ConsPlusNormal0"/>
        <w:jc w:val="right"/>
      </w:pPr>
      <w:r>
        <w:t>начальника отдела</w:t>
      </w:r>
    </w:p>
    <w:p w:rsidR="006F138C" w:rsidRDefault="00822E71">
      <w:pPr>
        <w:pStyle w:val="ConsPlusNormal0"/>
        <w:jc w:val="right"/>
      </w:pPr>
      <w:r>
        <w:t>государственной службы</w:t>
      </w:r>
    </w:p>
    <w:p w:rsidR="006F138C" w:rsidRDefault="00822E71">
      <w:pPr>
        <w:pStyle w:val="ConsPlusNormal0"/>
        <w:jc w:val="right"/>
      </w:pPr>
      <w:r>
        <w:t>и кадров комитета</w:t>
      </w:r>
    </w:p>
    <w:p w:rsidR="006F138C" w:rsidRDefault="00822E71">
      <w:pPr>
        <w:pStyle w:val="ConsPlusNormal0"/>
        <w:jc w:val="right"/>
      </w:pPr>
      <w:r>
        <w:t>О</w:t>
      </w:r>
      <w:r>
        <w:t>.Н.НИКУЛИЧЕВА</w:t>
      </w:r>
    </w:p>
    <w:p w:rsidR="006F138C" w:rsidRDefault="006F138C">
      <w:pPr>
        <w:pStyle w:val="ConsPlusNormal0"/>
        <w:jc w:val="both"/>
      </w:pPr>
    </w:p>
    <w:p w:rsidR="006F138C" w:rsidRDefault="006F138C">
      <w:pPr>
        <w:pStyle w:val="ConsPlusNormal0"/>
        <w:jc w:val="both"/>
      </w:pPr>
    </w:p>
    <w:p w:rsidR="006F138C" w:rsidRDefault="006F138C">
      <w:pPr>
        <w:pStyle w:val="ConsPlusNormal0"/>
        <w:jc w:val="both"/>
      </w:pPr>
    </w:p>
    <w:p w:rsidR="006F138C" w:rsidRDefault="006F138C">
      <w:pPr>
        <w:pStyle w:val="ConsPlusNormal0"/>
        <w:jc w:val="both"/>
      </w:pPr>
    </w:p>
    <w:p w:rsidR="006F138C" w:rsidRDefault="006F138C">
      <w:pPr>
        <w:pStyle w:val="ConsPlusNormal0"/>
        <w:jc w:val="both"/>
      </w:pPr>
    </w:p>
    <w:p w:rsidR="006F138C" w:rsidRDefault="00822E71">
      <w:pPr>
        <w:pStyle w:val="ConsPlusNormal0"/>
        <w:jc w:val="right"/>
        <w:outlineLvl w:val="1"/>
      </w:pPr>
      <w:r>
        <w:t>Приложение</w:t>
      </w:r>
    </w:p>
    <w:p w:rsidR="006F138C" w:rsidRDefault="00822E71">
      <w:pPr>
        <w:pStyle w:val="ConsPlusNormal0"/>
        <w:jc w:val="right"/>
      </w:pPr>
      <w:r>
        <w:t>к Порядку рассмотрения</w:t>
      </w:r>
    </w:p>
    <w:p w:rsidR="006F138C" w:rsidRDefault="00822E71">
      <w:pPr>
        <w:pStyle w:val="ConsPlusNormal0"/>
        <w:jc w:val="right"/>
      </w:pPr>
      <w:r>
        <w:t>уведомлений руководителей</w:t>
      </w:r>
    </w:p>
    <w:p w:rsidR="006F138C" w:rsidRDefault="00822E71">
      <w:pPr>
        <w:pStyle w:val="ConsPlusNormal0"/>
        <w:jc w:val="right"/>
      </w:pPr>
      <w:r>
        <w:t>государственных образовательных</w:t>
      </w:r>
    </w:p>
    <w:p w:rsidR="006F138C" w:rsidRDefault="00822E71">
      <w:pPr>
        <w:pStyle w:val="ConsPlusNormal0"/>
        <w:jc w:val="right"/>
      </w:pPr>
      <w:r>
        <w:t>организаций и иных государственных</w:t>
      </w:r>
    </w:p>
    <w:p w:rsidR="006F138C" w:rsidRDefault="00822E71">
      <w:pPr>
        <w:pStyle w:val="ConsPlusNormal0"/>
        <w:jc w:val="right"/>
      </w:pPr>
      <w:r>
        <w:t>учреждений, подведомственных</w:t>
      </w:r>
    </w:p>
    <w:p w:rsidR="006F138C" w:rsidRDefault="00822E71">
      <w:pPr>
        <w:pStyle w:val="ConsPlusNormal0"/>
        <w:jc w:val="right"/>
      </w:pPr>
      <w:r>
        <w:t>комитету образования и науки</w:t>
      </w:r>
    </w:p>
    <w:p w:rsidR="006F138C" w:rsidRDefault="00822E71">
      <w:pPr>
        <w:pStyle w:val="ConsPlusNormal0"/>
        <w:jc w:val="right"/>
      </w:pPr>
      <w:r>
        <w:t>Волгоградской области, о возникновении</w:t>
      </w:r>
    </w:p>
    <w:p w:rsidR="006F138C" w:rsidRDefault="00822E71">
      <w:pPr>
        <w:pStyle w:val="ConsPlusNormal0"/>
        <w:jc w:val="right"/>
      </w:pPr>
      <w:r>
        <w:t xml:space="preserve">личной заинтересованности </w:t>
      </w:r>
      <w:proofErr w:type="gramStart"/>
      <w:r>
        <w:t>при</w:t>
      </w:r>
      <w:proofErr w:type="gramEnd"/>
    </w:p>
    <w:p w:rsidR="006F138C" w:rsidRDefault="00822E71">
      <w:pPr>
        <w:pStyle w:val="ConsPlusNormal0"/>
        <w:jc w:val="right"/>
      </w:pPr>
      <w:proofErr w:type="gramStart"/>
      <w:r>
        <w:t>исполнении</w:t>
      </w:r>
      <w:proofErr w:type="gramEnd"/>
      <w:r>
        <w:t xml:space="preserve"> трудовых обязанностей,</w:t>
      </w:r>
    </w:p>
    <w:p w:rsidR="006F138C" w:rsidRDefault="00822E71">
      <w:pPr>
        <w:pStyle w:val="ConsPlusNormal0"/>
        <w:jc w:val="right"/>
      </w:pPr>
      <w:r>
        <w:t>которая приводит или может</w:t>
      </w:r>
    </w:p>
    <w:p w:rsidR="006F138C" w:rsidRDefault="00822E71">
      <w:pPr>
        <w:pStyle w:val="ConsPlusNormal0"/>
        <w:jc w:val="right"/>
      </w:pPr>
      <w:r>
        <w:t>привести к конфликту интересов</w:t>
      </w:r>
    </w:p>
    <w:p w:rsidR="006F138C" w:rsidRDefault="006F138C">
      <w:pPr>
        <w:pStyle w:val="ConsPlusNormal0"/>
        <w:spacing w:after="1"/>
      </w:pPr>
    </w:p>
    <w:p w:rsidR="006F138C" w:rsidRDefault="006F138C">
      <w:pPr>
        <w:pStyle w:val="ConsPlusNormal0"/>
        <w:jc w:val="both"/>
      </w:pPr>
    </w:p>
    <w:p w:rsidR="006F138C" w:rsidRDefault="00822E71">
      <w:pPr>
        <w:pStyle w:val="ConsPlusNonformat0"/>
        <w:jc w:val="both"/>
      </w:pPr>
      <w:bookmarkStart w:id="3" w:name="P99"/>
      <w:bookmarkEnd w:id="3"/>
      <w:r>
        <w:lastRenderedPageBreak/>
        <w:t xml:space="preserve">                                  ЖУРНАЛ</w:t>
      </w:r>
    </w:p>
    <w:p w:rsidR="006F138C" w:rsidRDefault="006F138C">
      <w:pPr>
        <w:pStyle w:val="ConsPlusNonformat0"/>
        <w:jc w:val="both"/>
      </w:pPr>
    </w:p>
    <w:p w:rsidR="006F138C" w:rsidRDefault="00822E71">
      <w:pPr>
        <w:pStyle w:val="ConsPlusNonformat0"/>
        <w:jc w:val="both"/>
      </w:pPr>
      <w:r>
        <w:t xml:space="preserve">           регистрации уведомлений руководителей государственных</w:t>
      </w:r>
    </w:p>
    <w:p w:rsidR="006F138C" w:rsidRDefault="00822E71">
      <w:pPr>
        <w:pStyle w:val="ConsPlusNonformat0"/>
        <w:jc w:val="both"/>
      </w:pPr>
      <w:r>
        <w:t xml:space="preserve">            образовательных организаций и иных государственных</w:t>
      </w:r>
    </w:p>
    <w:p w:rsidR="006F138C" w:rsidRDefault="00822E71">
      <w:pPr>
        <w:pStyle w:val="ConsPlusNonformat0"/>
        <w:jc w:val="both"/>
      </w:pPr>
      <w:r>
        <w:t xml:space="preserve">         учреждений, подведомственных комитету образования и науки</w:t>
      </w:r>
    </w:p>
    <w:p w:rsidR="006F138C" w:rsidRDefault="00822E71">
      <w:pPr>
        <w:pStyle w:val="ConsPlusNonformat0"/>
        <w:jc w:val="both"/>
      </w:pPr>
      <w:r>
        <w:t xml:space="preserve">     Волгоградской области, о возникновении личной заинтересованности</w:t>
      </w:r>
    </w:p>
    <w:p w:rsidR="006F138C" w:rsidRDefault="00822E71">
      <w:pPr>
        <w:pStyle w:val="ConsPlusNonformat0"/>
        <w:jc w:val="both"/>
      </w:pPr>
      <w:r>
        <w:t xml:space="preserve">          при исполнении трудовых обязанностей, </w:t>
      </w:r>
      <w:proofErr w:type="gramStart"/>
      <w:r>
        <w:t>которая</w:t>
      </w:r>
      <w:proofErr w:type="gramEnd"/>
      <w:r>
        <w:t xml:space="preserve"> </w:t>
      </w:r>
      <w:r>
        <w:t>приводит</w:t>
      </w:r>
    </w:p>
    <w:p w:rsidR="006F138C" w:rsidRDefault="00822E71">
      <w:pPr>
        <w:pStyle w:val="ConsPlusNonformat0"/>
        <w:jc w:val="both"/>
      </w:pPr>
      <w:r>
        <w:t xml:space="preserve">                 или может привести к конфликту интересов</w:t>
      </w:r>
    </w:p>
    <w:p w:rsidR="006F138C" w:rsidRDefault="006F138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2281"/>
        <w:gridCol w:w="1794"/>
        <w:gridCol w:w="1077"/>
        <w:gridCol w:w="1417"/>
        <w:gridCol w:w="1247"/>
        <w:gridCol w:w="680"/>
      </w:tblGrid>
      <w:tr w:rsidR="006F138C">
        <w:tc>
          <w:tcPr>
            <w:tcW w:w="567" w:type="dxa"/>
            <w:tcBorders>
              <w:left w:val="nil"/>
            </w:tcBorders>
          </w:tcPr>
          <w:p w:rsidR="006F138C" w:rsidRDefault="00822E71">
            <w:pPr>
              <w:pStyle w:val="ConsPlusNormal0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281" w:type="dxa"/>
          </w:tcPr>
          <w:p w:rsidR="006F138C" w:rsidRDefault="00822E71">
            <w:pPr>
              <w:pStyle w:val="ConsPlusNormal0"/>
              <w:jc w:val="center"/>
            </w:pPr>
            <w:r>
              <w:t>Фамилия, имя, отчество руководителя государственного учреждения Волгоградской области, представившего уведомление о возникновении личной заинтересованности</w:t>
            </w:r>
          </w:p>
        </w:tc>
        <w:tc>
          <w:tcPr>
            <w:tcW w:w="1794" w:type="dxa"/>
          </w:tcPr>
          <w:p w:rsidR="006F138C" w:rsidRDefault="00822E71">
            <w:pPr>
              <w:pStyle w:val="ConsPlusNormal0"/>
              <w:jc w:val="center"/>
            </w:pPr>
            <w:r>
              <w:t>Должность руководителя государственного учреждения Волгоградской области, представившего уведомление о возникновении личной заинтересованности</w:t>
            </w:r>
          </w:p>
        </w:tc>
        <w:tc>
          <w:tcPr>
            <w:tcW w:w="1077" w:type="dxa"/>
          </w:tcPr>
          <w:p w:rsidR="006F138C" w:rsidRDefault="00822E71">
            <w:pPr>
              <w:pStyle w:val="ConsPlusNormal0"/>
              <w:jc w:val="center"/>
            </w:pPr>
            <w:r>
              <w:t>Дата поступления уведомления о возникновении личной заинтересованности</w:t>
            </w:r>
          </w:p>
        </w:tc>
        <w:tc>
          <w:tcPr>
            <w:tcW w:w="1417" w:type="dxa"/>
          </w:tcPr>
          <w:p w:rsidR="006F138C" w:rsidRDefault="00822E71">
            <w:pPr>
              <w:pStyle w:val="ConsPlusNormal0"/>
              <w:jc w:val="center"/>
            </w:pPr>
            <w:r>
              <w:t xml:space="preserve">Фамилия, имя, отчество должностного лица, </w:t>
            </w:r>
            <w:r>
              <w:t>принявшего уведомление о возникновении личной заинтересованности</w:t>
            </w:r>
          </w:p>
        </w:tc>
        <w:tc>
          <w:tcPr>
            <w:tcW w:w="1247" w:type="dxa"/>
          </w:tcPr>
          <w:p w:rsidR="006F138C" w:rsidRDefault="00822E71">
            <w:pPr>
              <w:pStyle w:val="ConsPlusNormal0"/>
              <w:jc w:val="center"/>
            </w:pPr>
            <w:r>
              <w:t>Подпись должностного лица, принявшего уведомление о возникновении личной заинтересованности</w:t>
            </w:r>
          </w:p>
        </w:tc>
        <w:tc>
          <w:tcPr>
            <w:tcW w:w="680" w:type="dxa"/>
            <w:tcBorders>
              <w:right w:val="nil"/>
            </w:tcBorders>
          </w:tcPr>
          <w:p w:rsidR="006F138C" w:rsidRDefault="00822E71">
            <w:pPr>
              <w:pStyle w:val="ConsPlusNormal0"/>
              <w:jc w:val="center"/>
            </w:pPr>
            <w:r>
              <w:t>Примечание</w:t>
            </w:r>
          </w:p>
        </w:tc>
      </w:tr>
      <w:tr w:rsidR="006F138C">
        <w:tc>
          <w:tcPr>
            <w:tcW w:w="567" w:type="dxa"/>
            <w:tcBorders>
              <w:left w:val="nil"/>
            </w:tcBorders>
          </w:tcPr>
          <w:p w:rsidR="006F138C" w:rsidRDefault="00822E7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281" w:type="dxa"/>
          </w:tcPr>
          <w:p w:rsidR="006F138C" w:rsidRDefault="00822E71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794" w:type="dxa"/>
          </w:tcPr>
          <w:p w:rsidR="006F138C" w:rsidRDefault="00822E71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077" w:type="dxa"/>
          </w:tcPr>
          <w:p w:rsidR="006F138C" w:rsidRDefault="00822E71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417" w:type="dxa"/>
          </w:tcPr>
          <w:p w:rsidR="006F138C" w:rsidRDefault="00822E71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247" w:type="dxa"/>
          </w:tcPr>
          <w:p w:rsidR="006F138C" w:rsidRDefault="00822E71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680" w:type="dxa"/>
            <w:tcBorders>
              <w:right w:val="nil"/>
            </w:tcBorders>
          </w:tcPr>
          <w:p w:rsidR="006F138C" w:rsidRDefault="00822E71">
            <w:pPr>
              <w:pStyle w:val="ConsPlusNormal0"/>
              <w:jc w:val="center"/>
            </w:pPr>
            <w:r>
              <w:t>7</w:t>
            </w:r>
          </w:p>
        </w:tc>
      </w:tr>
    </w:tbl>
    <w:p w:rsidR="006F138C" w:rsidRDefault="006F138C">
      <w:pPr>
        <w:pStyle w:val="ConsPlusNormal0"/>
        <w:jc w:val="both"/>
      </w:pPr>
    </w:p>
    <w:p w:rsidR="006F138C" w:rsidRDefault="006F138C">
      <w:pPr>
        <w:pStyle w:val="ConsPlusNormal0"/>
        <w:jc w:val="both"/>
      </w:pPr>
    </w:p>
    <w:p w:rsidR="006F138C" w:rsidRDefault="006F138C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6F138C" w:rsidSect="008624DF">
      <w:footerReference w:type="default" r:id="rId15"/>
      <w:footerReference w:type="first" r:id="rId16"/>
      <w:pgSz w:w="11906" w:h="16838"/>
      <w:pgMar w:top="1134" w:right="567" w:bottom="1134" w:left="1134" w:header="0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2E71" w:rsidRDefault="00822E71" w:rsidP="006F138C">
      <w:r>
        <w:separator/>
      </w:r>
    </w:p>
  </w:endnote>
  <w:endnote w:type="continuationSeparator" w:id="0">
    <w:p w:rsidR="00822E71" w:rsidRDefault="00822E71" w:rsidP="006F13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38C" w:rsidRDefault="00822E71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38C" w:rsidRDefault="00822E71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2E71" w:rsidRDefault="00822E71" w:rsidP="006F138C">
      <w:r>
        <w:separator/>
      </w:r>
    </w:p>
  </w:footnote>
  <w:footnote w:type="continuationSeparator" w:id="0">
    <w:p w:rsidR="00822E71" w:rsidRDefault="00822E71" w:rsidP="006F138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6F138C"/>
    <w:rsid w:val="00062A22"/>
    <w:rsid w:val="00496A8D"/>
    <w:rsid w:val="0059419A"/>
    <w:rsid w:val="006F138C"/>
    <w:rsid w:val="00822E71"/>
    <w:rsid w:val="008624DF"/>
    <w:rsid w:val="00D918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F138C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rsid w:val="006F138C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rsid w:val="006F138C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rsid w:val="006F138C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rsid w:val="006F138C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rsid w:val="006F138C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rsid w:val="006F138C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6F138C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rsid w:val="006F138C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rsid w:val="006F138C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rsid w:val="006F138C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rsid w:val="006F138C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rsid w:val="006F138C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rsid w:val="006F138C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rsid w:val="006F138C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rsid w:val="006F138C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rsid w:val="006F138C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rsid w:val="006F138C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496A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6A8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8624D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624DF"/>
  </w:style>
  <w:style w:type="paragraph" w:styleId="a7">
    <w:name w:val="footer"/>
    <w:basedOn w:val="a"/>
    <w:link w:val="a8"/>
    <w:uiPriority w:val="99"/>
    <w:semiHidden/>
    <w:unhideWhenUsed/>
    <w:rsid w:val="008624D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624D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24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5137&amp;date=10.07.2025&amp;dst=90&amp;field=134" TargetMode="External"/><Relationship Id="rId13" Type="http://schemas.openxmlformats.org/officeDocument/2006/relationships/hyperlink" Target="https://login.consultant.ru/link/?req=doc&amp;base=RLAW180&amp;n=293213&amp;date=10.07.2025&amp;dst=100437&amp;field=134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180&amp;n=293213&amp;date=10.07.2025&amp;dst=100436&amp;field=134" TargetMode="External"/><Relationship Id="rId12" Type="http://schemas.openxmlformats.org/officeDocument/2006/relationships/hyperlink" Target="https://login.consultant.ru/link/?req=doc&amp;base=RLAW180&amp;n=293213&amp;date=10.07.2025&amp;dst=100437&amp;field=134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5137&amp;date=10.07.2025&amp;dst=97&amp;field=134" TargetMode="External"/><Relationship Id="rId11" Type="http://schemas.openxmlformats.org/officeDocument/2006/relationships/hyperlink" Target="https://login.consultant.ru/link/?req=doc&amp;base=RLAW180&amp;n=293213&amp;date=10.07.2025&amp;dst=100437&amp;field=134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https://login.consultant.ru/link/?req=doc&amp;base=RLAW180&amp;n=293213&amp;date=10.07.2025&amp;dst=100437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180&amp;n=293213&amp;date=10.07.2025&amp;dst=100437&amp;field=134" TargetMode="External"/><Relationship Id="rId14" Type="http://schemas.openxmlformats.org/officeDocument/2006/relationships/hyperlink" Target="https://login.consultant.ru/link/?req=doc&amp;base=RLAW180&amp;n=293213&amp;date=10.07.2025&amp;dst=100437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1764</Words>
  <Characters>10058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комитета образования, науки и молодежной политики Волгоградской обл. от 22.06.2021 N 76
(ред. от 23.12.2024)
"Об утверждении Порядка рассмотрения уведомлений руководителей государственных образовательных организаций и иных государственных учреждени</vt:lpstr>
    </vt:vector>
  </TitlesOfParts>
  <Company>КонсультантПлюс Версия 4024.00.50</Company>
  <LinksUpToDate>false</LinksUpToDate>
  <CharactersWithSpaces>11799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комитета образования, науки и молодежной политики Волгоградской обл. от 22.06.2021 N 76
(ред. от 23.12.2024)
"Об утверждении Порядка рассмотрения уведомлений руководителей государственных образовательных организаций и иных государственных учреждений, подведомственных комитету образования и науки Волгоградской области, о возникновении личной заинтересованности при исполнении трудовых обязанностей, которая приводит или может привести к конфликту интересов"</dc:title>
  <dc:creator>Чекашкин Владимир Юрьевич</dc:creator>
  <cp:lastModifiedBy>V_Chekashkin</cp:lastModifiedBy>
  <cp:revision>4</cp:revision>
  <dcterms:created xsi:type="dcterms:W3CDTF">2025-07-10T14:27:00Z</dcterms:created>
  <dcterms:modified xsi:type="dcterms:W3CDTF">2025-07-10T15:00:00Z</dcterms:modified>
</cp:coreProperties>
</file>